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87" w:rsidRPr="002276EB" w:rsidRDefault="00EF6D39" w:rsidP="00A36D87">
      <w:pPr>
        <w:ind w:right="15"/>
        <w:jc w:val="center"/>
        <w:rPr>
          <w:b/>
          <w:bCs/>
          <w:sz w:val="28"/>
          <w:szCs w:val="28"/>
        </w:rPr>
      </w:pPr>
      <w:r w:rsidRPr="002276EB">
        <w:rPr>
          <w:b/>
          <w:bCs/>
          <w:sz w:val="28"/>
          <w:szCs w:val="28"/>
        </w:rPr>
        <w:t>СПРАВКА-ОБОСНОВАНИЕ</w:t>
      </w:r>
    </w:p>
    <w:p w:rsidR="00A36D87" w:rsidRPr="00356F4B" w:rsidRDefault="00A36D87" w:rsidP="00A36D87">
      <w:pPr>
        <w:autoSpaceDE w:val="0"/>
        <w:autoSpaceDN w:val="0"/>
        <w:jc w:val="center"/>
        <w:rPr>
          <w:bCs/>
          <w:sz w:val="28"/>
          <w:szCs w:val="28"/>
        </w:rPr>
      </w:pPr>
      <w:r w:rsidRPr="00356F4B">
        <w:rPr>
          <w:sz w:val="28"/>
          <w:szCs w:val="28"/>
        </w:rPr>
        <w:t xml:space="preserve">к </w:t>
      </w:r>
      <w:r w:rsidRPr="00356F4B">
        <w:rPr>
          <w:bCs/>
          <w:sz w:val="28"/>
          <w:szCs w:val="28"/>
        </w:rPr>
        <w:t xml:space="preserve">проекту постановления Правительства Кыргызской Республики </w:t>
      </w:r>
    </w:p>
    <w:p w:rsidR="00182CE3" w:rsidRPr="00182CE3" w:rsidRDefault="00701843" w:rsidP="00182CE3">
      <w:pPr>
        <w:jc w:val="center"/>
        <w:rPr>
          <w:bCs/>
          <w:sz w:val="28"/>
          <w:szCs w:val="28"/>
        </w:rPr>
      </w:pPr>
      <w:r w:rsidRPr="00356F4B">
        <w:rPr>
          <w:sz w:val="28"/>
          <w:szCs w:val="28"/>
        </w:rPr>
        <w:t>«</w:t>
      </w:r>
      <w:r w:rsidR="00182CE3" w:rsidRPr="00182CE3">
        <w:rPr>
          <w:sz w:val="28"/>
          <w:szCs w:val="28"/>
        </w:rPr>
        <w:t>О внесении изменений в постановление Правительства Кыргызской Республики «</w:t>
      </w:r>
      <w:r w:rsidR="00182CE3" w:rsidRPr="00182CE3">
        <w:rPr>
          <w:bCs/>
          <w:sz w:val="28"/>
          <w:szCs w:val="28"/>
        </w:rPr>
        <w:t xml:space="preserve">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</w:t>
      </w:r>
    </w:p>
    <w:p w:rsidR="00701843" w:rsidRPr="00356F4B" w:rsidRDefault="00182CE3" w:rsidP="00182CE3">
      <w:pPr>
        <w:jc w:val="center"/>
        <w:rPr>
          <w:sz w:val="28"/>
          <w:szCs w:val="28"/>
        </w:rPr>
      </w:pPr>
      <w:r w:rsidRPr="00182CE3">
        <w:rPr>
          <w:bCs/>
          <w:sz w:val="28"/>
          <w:szCs w:val="28"/>
        </w:rPr>
        <w:t>от 30 декабря 2008 года № 735</w:t>
      </w:r>
      <w:r w:rsidR="00BB644F" w:rsidRPr="00356F4B">
        <w:rPr>
          <w:sz w:val="28"/>
          <w:szCs w:val="28"/>
        </w:rPr>
        <w:t>»</w:t>
      </w:r>
    </w:p>
    <w:p w:rsidR="000B177E" w:rsidRPr="002276EB" w:rsidRDefault="000B177E" w:rsidP="00A36D87">
      <w:pPr>
        <w:autoSpaceDE w:val="0"/>
        <w:autoSpaceDN w:val="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A36D87" w:rsidRPr="002276EB" w:rsidRDefault="00A36D87" w:rsidP="006B4C32">
      <w:pPr>
        <w:numPr>
          <w:ilvl w:val="0"/>
          <w:numId w:val="1"/>
        </w:numPr>
        <w:tabs>
          <w:tab w:val="left" w:pos="993"/>
        </w:tabs>
        <w:ind w:left="0" w:right="1134" w:firstLine="709"/>
        <w:rPr>
          <w:b/>
          <w:bCs/>
          <w:sz w:val="28"/>
          <w:szCs w:val="28"/>
        </w:rPr>
      </w:pPr>
      <w:r w:rsidRPr="002276EB">
        <w:rPr>
          <w:b/>
          <w:bCs/>
          <w:sz w:val="28"/>
          <w:szCs w:val="28"/>
        </w:rPr>
        <w:t>Цель и задачи</w:t>
      </w:r>
    </w:p>
    <w:p w:rsidR="00A36D87" w:rsidRPr="00E7156E" w:rsidRDefault="00A36D87" w:rsidP="00E7156E">
      <w:pPr>
        <w:ind w:right="15" w:firstLine="708"/>
        <w:jc w:val="both"/>
        <w:rPr>
          <w:sz w:val="28"/>
          <w:szCs w:val="28"/>
          <w:lang w:eastAsia="en-US"/>
        </w:rPr>
      </w:pPr>
      <w:proofErr w:type="gramStart"/>
      <w:r w:rsidRPr="002276EB">
        <w:rPr>
          <w:bCs/>
          <w:sz w:val="28"/>
          <w:szCs w:val="28"/>
        </w:rPr>
        <w:t xml:space="preserve">Настоящий проект постановления Правительства Кыргызской </w:t>
      </w:r>
      <w:r w:rsidRPr="00E7156E">
        <w:rPr>
          <w:bCs/>
          <w:sz w:val="28"/>
          <w:szCs w:val="28"/>
        </w:rPr>
        <w:t xml:space="preserve">Республики </w:t>
      </w:r>
      <w:r w:rsidR="008A0964" w:rsidRPr="00E7156E">
        <w:rPr>
          <w:bCs/>
          <w:sz w:val="28"/>
          <w:szCs w:val="28"/>
        </w:rPr>
        <w:t>«</w:t>
      </w:r>
      <w:r w:rsidR="00182CE3" w:rsidRPr="00E7156E">
        <w:rPr>
          <w:bCs/>
          <w:sz w:val="28"/>
          <w:szCs w:val="28"/>
        </w:rPr>
        <w:t>О внесении изменений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от 30 декабря 2008 года № 735</w:t>
      </w:r>
      <w:r w:rsidR="008A0964" w:rsidRPr="00E7156E">
        <w:rPr>
          <w:bCs/>
          <w:sz w:val="28"/>
          <w:szCs w:val="28"/>
        </w:rPr>
        <w:t>»</w:t>
      </w:r>
      <w:r w:rsidRPr="00E7156E">
        <w:rPr>
          <w:bCs/>
          <w:sz w:val="28"/>
          <w:szCs w:val="28"/>
        </w:rPr>
        <w:t xml:space="preserve"> </w:t>
      </w:r>
      <w:r w:rsidR="00BB644F" w:rsidRPr="00E7156E">
        <w:rPr>
          <w:bCs/>
          <w:sz w:val="28"/>
          <w:szCs w:val="28"/>
        </w:rPr>
        <w:t>(далее-проект постановления)</w:t>
      </w:r>
      <w:r w:rsidR="00797FBE">
        <w:rPr>
          <w:bCs/>
          <w:sz w:val="28"/>
          <w:szCs w:val="28"/>
        </w:rPr>
        <w:t>,</w:t>
      </w:r>
      <w:r w:rsidR="00BB644F" w:rsidRPr="00E7156E">
        <w:rPr>
          <w:bCs/>
          <w:sz w:val="28"/>
          <w:szCs w:val="28"/>
        </w:rPr>
        <w:t xml:space="preserve"> </w:t>
      </w:r>
      <w:r w:rsidRPr="00E7156E">
        <w:rPr>
          <w:bCs/>
          <w:sz w:val="28"/>
          <w:szCs w:val="28"/>
        </w:rPr>
        <w:t xml:space="preserve">подготовлен </w:t>
      </w:r>
      <w:r w:rsidR="00E7156E" w:rsidRPr="00E7156E">
        <w:rPr>
          <w:sz w:val="28"/>
          <w:szCs w:val="28"/>
        </w:rPr>
        <w:t>в целях</w:t>
      </w:r>
      <w:proofErr w:type="gramEnd"/>
      <w:r w:rsidR="00E7156E" w:rsidRPr="00E7156E">
        <w:rPr>
          <w:sz w:val="28"/>
          <w:szCs w:val="28"/>
        </w:rPr>
        <w:t xml:space="preserve"> устранения коллизий и пробелов в Положении о порядке обследования, возмещения и возврата из бюджета суммы превышения налога на добавленную стоимость</w:t>
      </w:r>
      <w:r w:rsidR="00E7156E" w:rsidRPr="00E7156E">
        <w:rPr>
          <w:sz w:val="28"/>
          <w:szCs w:val="28"/>
          <w:lang w:eastAsia="en-US"/>
        </w:rPr>
        <w:t xml:space="preserve">, утвержденном постановлением Правительства Кыргызской Республики от </w:t>
      </w:r>
      <w:r w:rsidR="00E7156E" w:rsidRPr="00E7156E">
        <w:rPr>
          <w:bCs/>
          <w:sz w:val="28"/>
          <w:szCs w:val="28"/>
        </w:rPr>
        <w:t>30 декабря 2008 года № 735</w:t>
      </w:r>
      <w:r w:rsidR="00797FBE">
        <w:rPr>
          <w:bCs/>
          <w:sz w:val="28"/>
          <w:szCs w:val="28"/>
        </w:rPr>
        <w:t>.</w:t>
      </w:r>
    </w:p>
    <w:p w:rsidR="00A36D87" w:rsidRDefault="00A36D87" w:rsidP="006B4C32">
      <w:pPr>
        <w:ind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t>2. Описательная часть</w:t>
      </w:r>
    </w:p>
    <w:p w:rsidR="00182CE3" w:rsidRDefault="00A9433C" w:rsidP="008A0964">
      <w:pPr>
        <w:ind w:right="15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182CE3">
        <w:rPr>
          <w:sz w:val="28"/>
          <w:szCs w:val="28"/>
        </w:rPr>
        <w:t xml:space="preserve">Проект постановления  Правительства Кыргызской Республики  разработан в целях устранения коллизий </w:t>
      </w:r>
      <w:r w:rsidR="007E701D">
        <w:rPr>
          <w:sz w:val="28"/>
          <w:szCs w:val="28"/>
        </w:rPr>
        <w:t>и пробелов в Положении</w:t>
      </w:r>
      <w:r w:rsidR="00182CE3">
        <w:rPr>
          <w:sz w:val="28"/>
          <w:szCs w:val="28"/>
        </w:rPr>
        <w:t xml:space="preserve"> </w:t>
      </w:r>
      <w:r w:rsidR="007E701D">
        <w:rPr>
          <w:sz w:val="28"/>
          <w:szCs w:val="28"/>
        </w:rPr>
        <w:t>о порядке обследования, возмещения и возврата из бюджета суммы превышения налога на добавленную</w:t>
      </w:r>
      <w:r w:rsidR="00737C20">
        <w:rPr>
          <w:sz w:val="28"/>
          <w:szCs w:val="28"/>
        </w:rPr>
        <w:t xml:space="preserve"> стоимость</w:t>
      </w:r>
      <w:r w:rsidR="007E701D">
        <w:rPr>
          <w:sz w:val="28"/>
          <w:szCs w:val="28"/>
        </w:rPr>
        <w:t xml:space="preserve"> утвержденным постановлением Правительства Кыргызской Республики </w:t>
      </w:r>
      <w:r w:rsidR="007E701D" w:rsidRPr="00182CE3">
        <w:rPr>
          <w:bCs/>
          <w:sz w:val="28"/>
          <w:szCs w:val="28"/>
        </w:rPr>
        <w:t>«О мерах по реализации требований статей 98, 242, 255, 257, 258, 280, 281, 287 и 295 Налогового кодекса Кыргызской Республики и статьи 11 Закона Кыргызской Республики «О</w:t>
      </w:r>
      <w:proofErr w:type="gramEnd"/>
      <w:r w:rsidR="007E701D" w:rsidRPr="00182CE3">
        <w:rPr>
          <w:bCs/>
          <w:sz w:val="28"/>
          <w:szCs w:val="28"/>
        </w:rPr>
        <w:t xml:space="preserve"> </w:t>
      </w:r>
      <w:proofErr w:type="gramStart"/>
      <w:r w:rsidR="007E701D" w:rsidRPr="00182CE3">
        <w:rPr>
          <w:bCs/>
          <w:sz w:val="28"/>
          <w:szCs w:val="28"/>
        </w:rPr>
        <w:t>введении</w:t>
      </w:r>
      <w:proofErr w:type="gramEnd"/>
      <w:r w:rsidR="007E701D" w:rsidRPr="00182CE3">
        <w:rPr>
          <w:bCs/>
          <w:sz w:val="28"/>
          <w:szCs w:val="28"/>
        </w:rPr>
        <w:t xml:space="preserve"> в действие Налогового </w:t>
      </w:r>
      <w:r w:rsidR="007E701D">
        <w:rPr>
          <w:bCs/>
          <w:sz w:val="28"/>
          <w:szCs w:val="28"/>
        </w:rPr>
        <w:t xml:space="preserve">кодекса Кыргызской Республики» </w:t>
      </w:r>
      <w:r w:rsidR="007E701D" w:rsidRPr="00182CE3">
        <w:rPr>
          <w:bCs/>
          <w:sz w:val="28"/>
          <w:szCs w:val="28"/>
        </w:rPr>
        <w:t>от 30 декабря 2008 года № 735</w:t>
      </w:r>
      <w:r w:rsidR="00797FBE">
        <w:rPr>
          <w:bCs/>
          <w:sz w:val="28"/>
          <w:szCs w:val="28"/>
        </w:rPr>
        <w:t>,</w:t>
      </w:r>
      <w:r w:rsidR="00893B9C">
        <w:rPr>
          <w:bCs/>
          <w:sz w:val="28"/>
          <w:szCs w:val="28"/>
        </w:rPr>
        <w:t xml:space="preserve"> в части предоставления </w:t>
      </w:r>
      <w:r w:rsidR="00E7156E">
        <w:rPr>
          <w:bCs/>
          <w:sz w:val="28"/>
          <w:szCs w:val="28"/>
        </w:rPr>
        <w:t>таможенными органами Справки по уплате налогов (</w:t>
      </w:r>
      <w:r w:rsidR="007E701D">
        <w:rPr>
          <w:bCs/>
          <w:iCs/>
          <w:sz w:val="28"/>
          <w:szCs w:val="28"/>
        </w:rPr>
        <w:t>далее-Положение)</w:t>
      </w:r>
      <w:r w:rsidR="007E701D">
        <w:rPr>
          <w:bCs/>
          <w:sz w:val="28"/>
          <w:szCs w:val="28"/>
        </w:rPr>
        <w:t>.</w:t>
      </w:r>
    </w:p>
    <w:p w:rsidR="00893B9C" w:rsidRDefault="007E701D" w:rsidP="008A0964">
      <w:pPr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893B9C">
        <w:rPr>
          <w:sz w:val="28"/>
          <w:szCs w:val="28"/>
        </w:rPr>
        <w:t xml:space="preserve">Следует отметить, что в соответствии </w:t>
      </w:r>
      <w:r w:rsidR="00225112" w:rsidRPr="00893B9C">
        <w:rPr>
          <w:sz w:val="28"/>
          <w:szCs w:val="28"/>
        </w:rPr>
        <w:t xml:space="preserve">с пунктом 1 </w:t>
      </w:r>
      <w:r w:rsidR="00893B9C" w:rsidRPr="00893B9C">
        <w:rPr>
          <w:sz w:val="28"/>
          <w:szCs w:val="28"/>
        </w:rPr>
        <w:t xml:space="preserve">статьи 136 </w:t>
      </w:r>
      <w:r w:rsidR="00E7156E">
        <w:rPr>
          <w:sz w:val="28"/>
          <w:szCs w:val="28"/>
        </w:rPr>
        <w:t>Т</w:t>
      </w:r>
      <w:r w:rsidR="00F4525D">
        <w:rPr>
          <w:sz w:val="28"/>
          <w:szCs w:val="28"/>
        </w:rPr>
        <w:t>аможенного кодекса Е</w:t>
      </w:r>
      <w:r w:rsidR="00E7156E">
        <w:rPr>
          <w:sz w:val="28"/>
          <w:szCs w:val="28"/>
        </w:rPr>
        <w:t>А</w:t>
      </w:r>
      <w:r w:rsidR="00F4525D">
        <w:rPr>
          <w:sz w:val="28"/>
          <w:szCs w:val="28"/>
        </w:rPr>
        <w:t>ЭС</w:t>
      </w:r>
      <w:r w:rsidR="00225112" w:rsidRPr="00893B9C">
        <w:rPr>
          <w:sz w:val="28"/>
          <w:szCs w:val="28"/>
        </w:rPr>
        <w:t xml:space="preserve"> </w:t>
      </w:r>
      <w:r w:rsidR="00F4525D">
        <w:rPr>
          <w:sz w:val="28"/>
          <w:szCs w:val="28"/>
        </w:rPr>
        <w:t>о</w:t>
      </w:r>
      <w:r w:rsidR="00F4525D" w:rsidRPr="00F4525D">
        <w:rPr>
          <w:sz w:val="28"/>
          <w:szCs w:val="28"/>
        </w:rPr>
        <w:t>бязанность по уплате ввозных таможенных пошлин, налогов, специальных, антидемпинговых, компенсационных пошлин в отношении товаров, помещаемых под таможенную процедуру выпуска для внутреннего потребления, возникает у декларанта с момента регистрации таможенным органом декларации на товары</w:t>
      </w:r>
      <w:r w:rsidR="00F4525D">
        <w:rPr>
          <w:sz w:val="28"/>
          <w:szCs w:val="28"/>
        </w:rPr>
        <w:t xml:space="preserve">, в связи, с чем задолженность у декларанта возникает </w:t>
      </w:r>
      <w:r w:rsidR="00F4525D" w:rsidRPr="00F4525D">
        <w:rPr>
          <w:sz w:val="28"/>
          <w:szCs w:val="28"/>
        </w:rPr>
        <w:t>с момента регистрации таможенным органом декларации</w:t>
      </w:r>
      <w:proofErr w:type="gramEnd"/>
      <w:r w:rsidR="00F4525D" w:rsidRPr="00F4525D">
        <w:rPr>
          <w:sz w:val="28"/>
          <w:szCs w:val="28"/>
        </w:rPr>
        <w:t xml:space="preserve"> на товары</w:t>
      </w:r>
      <w:r w:rsidR="00F4525D">
        <w:rPr>
          <w:sz w:val="28"/>
          <w:szCs w:val="28"/>
        </w:rPr>
        <w:t>.</w:t>
      </w:r>
    </w:p>
    <w:p w:rsidR="00F4525D" w:rsidRDefault="00F4525D" w:rsidP="008A0964">
      <w:pPr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85370">
        <w:rPr>
          <w:sz w:val="28"/>
          <w:szCs w:val="28"/>
        </w:rPr>
        <w:t xml:space="preserve">Необходимо отметить, что обязательным условием </w:t>
      </w:r>
      <w:r w:rsidR="00585370" w:rsidRPr="00585370">
        <w:rPr>
          <w:sz w:val="28"/>
          <w:szCs w:val="28"/>
        </w:rPr>
        <w:t>помещения товаров под таможенную процедуру выпуска для внутреннего потребления</w:t>
      </w:r>
      <w:r w:rsidR="00585370">
        <w:rPr>
          <w:sz w:val="28"/>
          <w:szCs w:val="28"/>
        </w:rPr>
        <w:t xml:space="preserve"> </w:t>
      </w:r>
      <w:r w:rsidR="00585370">
        <w:rPr>
          <w:sz w:val="28"/>
          <w:szCs w:val="28"/>
        </w:rPr>
        <w:lastRenderedPageBreak/>
        <w:t>согласно подпункт</w:t>
      </w:r>
      <w:r w:rsidR="00797FBE">
        <w:rPr>
          <w:sz w:val="28"/>
          <w:szCs w:val="28"/>
        </w:rPr>
        <w:t>у</w:t>
      </w:r>
      <w:r w:rsidR="00585370">
        <w:rPr>
          <w:sz w:val="28"/>
          <w:szCs w:val="28"/>
        </w:rPr>
        <w:t xml:space="preserve"> 1 пункта 1 статьи 135 </w:t>
      </w:r>
      <w:r w:rsidR="00E7156E">
        <w:rPr>
          <w:sz w:val="28"/>
          <w:szCs w:val="28"/>
        </w:rPr>
        <w:t>Т</w:t>
      </w:r>
      <w:r w:rsidR="00585370">
        <w:rPr>
          <w:sz w:val="28"/>
          <w:szCs w:val="28"/>
        </w:rPr>
        <w:t>аможенного кодекса Е</w:t>
      </w:r>
      <w:r w:rsidR="00E7156E">
        <w:rPr>
          <w:sz w:val="28"/>
          <w:szCs w:val="28"/>
        </w:rPr>
        <w:t>А</w:t>
      </w:r>
      <w:r w:rsidR="00585370">
        <w:rPr>
          <w:sz w:val="28"/>
          <w:szCs w:val="28"/>
        </w:rPr>
        <w:t>ЭС</w:t>
      </w:r>
      <w:r w:rsidR="00585370" w:rsidRPr="00893B9C">
        <w:rPr>
          <w:sz w:val="28"/>
          <w:szCs w:val="28"/>
        </w:rPr>
        <w:t xml:space="preserve"> </w:t>
      </w:r>
      <w:r w:rsidR="00585370">
        <w:rPr>
          <w:sz w:val="28"/>
          <w:szCs w:val="28"/>
        </w:rPr>
        <w:t xml:space="preserve">является </w:t>
      </w:r>
      <w:r w:rsidR="00585370" w:rsidRPr="00585370">
        <w:rPr>
          <w:sz w:val="28"/>
          <w:szCs w:val="28"/>
        </w:rPr>
        <w:t>уплата ввозных таможенных пошлин</w:t>
      </w:r>
      <w:r w:rsidR="00585370">
        <w:rPr>
          <w:sz w:val="28"/>
          <w:szCs w:val="28"/>
        </w:rPr>
        <w:t xml:space="preserve"> и </w:t>
      </w:r>
      <w:r w:rsidR="00585370" w:rsidRPr="00585370">
        <w:rPr>
          <w:sz w:val="28"/>
          <w:szCs w:val="28"/>
        </w:rPr>
        <w:t>налогов</w:t>
      </w:r>
      <w:r w:rsidR="00585370">
        <w:rPr>
          <w:sz w:val="28"/>
          <w:szCs w:val="28"/>
        </w:rPr>
        <w:t>.</w:t>
      </w:r>
    </w:p>
    <w:p w:rsidR="00585370" w:rsidRDefault="00E7156E" w:rsidP="00585370">
      <w:pPr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7FBE">
        <w:rPr>
          <w:sz w:val="28"/>
          <w:szCs w:val="28"/>
        </w:rPr>
        <w:t>Согласно пункту</w:t>
      </w:r>
      <w:r w:rsidR="00585370">
        <w:rPr>
          <w:sz w:val="28"/>
          <w:szCs w:val="28"/>
        </w:rPr>
        <w:t xml:space="preserve"> </w:t>
      </w:r>
      <w:r w:rsidR="00585370" w:rsidRPr="00585370">
        <w:rPr>
          <w:sz w:val="28"/>
          <w:szCs w:val="28"/>
        </w:rPr>
        <w:t>27</w:t>
      </w:r>
      <w:r w:rsidR="00585370">
        <w:rPr>
          <w:sz w:val="28"/>
          <w:szCs w:val="28"/>
        </w:rPr>
        <w:t xml:space="preserve"> Положения п</w:t>
      </w:r>
      <w:r w:rsidR="00585370" w:rsidRPr="00585370">
        <w:rPr>
          <w:sz w:val="28"/>
          <w:szCs w:val="28"/>
        </w:rPr>
        <w:t xml:space="preserve">ри возмещении суммы превышения НДС в соответствии с подпунктом 3 пункта 1 настоящего Положения облагаемый субъект обязан представить в налоговый орган справку установленного образца таможенного органа, производящего таможенное </w:t>
      </w:r>
      <w:r w:rsidR="00585370">
        <w:rPr>
          <w:sz w:val="28"/>
          <w:szCs w:val="28"/>
        </w:rPr>
        <w:t>оформление согласно приложению №</w:t>
      </w:r>
      <w:r w:rsidR="00585370" w:rsidRPr="00585370">
        <w:rPr>
          <w:sz w:val="28"/>
          <w:szCs w:val="28"/>
        </w:rPr>
        <w:t>1 к настоящему Положению, о возникновении задолже</w:t>
      </w:r>
      <w:r w:rsidR="00585370">
        <w:rPr>
          <w:sz w:val="28"/>
          <w:szCs w:val="28"/>
        </w:rPr>
        <w:t xml:space="preserve">нности по уплате НДС на импорт. </w:t>
      </w:r>
      <w:r w:rsidR="00585370" w:rsidRPr="00585370">
        <w:rPr>
          <w:sz w:val="28"/>
          <w:szCs w:val="28"/>
        </w:rPr>
        <w:t>Справка выдается таможенным органом не позднее 2-х календарных дней с момента обращения облагаемого субъекта при фактическом поступлении товаров и транспортных средств на таможенную территорию Кыргызской Республики, наличии товаросопроводительных документов к ним и возникшему при этом обязательству по уплате НДС на импорт, взимаемого таможенными органами Кыргызской Республики.</w:t>
      </w:r>
    </w:p>
    <w:p w:rsidR="00E7156E" w:rsidRDefault="00E7156E" w:rsidP="00585370">
      <w:pPr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этом, принимая во внимание вышеотмеченные нормы Таможенного кодекса ЕАЭС, необходимо отметить, что не представляется возможным предоставление таможенными органами Справки </w:t>
      </w:r>
      <w:r w:rsidRPr="00585370">
        <w:rPr>
          <w:sz w:val="28"/>
          <w:szCs w:val="28"/>
        </w:rPr>
        <w:t>о возникновении задолже</w:t>
      </w:r>
      <w:r>
        <w:rPr>
          <w:sz w:val="28"/>
          <w:szCs w:val="28"/>
        </w:rPr>
        <w:t>нности по уплате НДС на импорт до регистрации таможенным органом декларации на товары.</w:t>
      </w:r>
    </w:p>
    <w:p w:rsidR="00585370" w:rsidRDefault="00585370" w:rsidP="00585370">
      <w:pPr>
        <w:ind w:right="15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связи с чем, в целях обеспечения соответствия </w:t>
      </w:r>
      <w:r w:rsidR="00E7156E">
        <w:rPr>
          <w:sz w:val="28"/>
          <w:szCs w:val="28"/>
        </w:rPr>
        <w:t xml:space="preserve">норм </w:t>
      </w:r>
      <w:r w:rsidR="0072117F">
        <w:rPr>
          <w:sz w:val="28"/>
          <w:szCs w:val="28"/>
        </w:rPr>
        <w:t xml:space="preserve">вышеуказанного </w:t>
      </w:r>
      <w:r w:rsidR="00E7156E">
        <w:rPr>
          <w:sz w:val="28"/>
          <w:szCs w:val="28"/>
        </w:rPr>
        <w:t>Положения Т</w:t>
      </w:r>
      <w:r>
        <w:rPr>
          <w:sz w:val="28"/>
          <w:szCs w:val="28"/>
        </w:rPr>
        <w:t>аможенно</w:t>
      </w:r>
      <w:r w:rsidR="00E7156E">
        <w:rPr>
          <w:sz w:val="28"/>
          <w:szCs w:val="28"/>
        </w:rPr>
        <w:t>му</w:t>
      </w:r>
      <w:r>
        <w:rPr>
          <w:sz w:val="28"/>
          <w:szCs w:val="28"/>
        </w:rPr>
        <w:t xml:space="preserve"> кодекс</w:t>
      </w:r>
      <w:r w:rsidR="00E7156E">
        <w:rPr>
          <w:sz w:val="28"/>
          <w:szCs w:val="28"/>
        </w:rPr>
        <w:t>у</w:t>
      </w:r>
      <w:r>
        <w:rPr>
          <w:sz w:val="28"/>
          <w:szCs w:val="28"/>
        </w:rPr>
        <w:t xml:space="preserve"> Е</w:t>
      </w:r>
      <w:r w:rsidR="00E7156E">
        <w:rPr>
          <w:sz w:val="28"/>
          <w:szCs w:val="28"/>
        </w:rPr>
        <w:t>А</w:t>
      </w:r>
      <w:r>
        <w:rPr>
          <w:sz w:val="28"/>
          <w:szCs w:val="28"/>
        </w:rPr>
        <w:t>ЭС, вносит</w:t>
      </w:r>
      <w:r w:rsidR="00E7156E">
        <w:rPr>
          <w:sz w:val="28"/>
          <w:szCs w:val="28"/>
        </w:rPr>
        <w:t>ся</w:t>
      </w:r>
      <w:r>
        <w:rPr>
          <w:sz w:val="28"/>
          <w:szCs w:val="28"/>
        </w:rPr>
        <w:t xml:space="preserve"> проект постановления, которым предлагается внести </w:t>
      </w:r>
      <w:r>
        <w:rPr>
          <w:bCs/>
          <w:sz w:val="28"/>
          <w:szCs w:val="28"/>
        </w:rPr>
        <w:t xml:space="preserve">соответствующие поправки в постановление Правительства Кыргызской Республики </w:t>
      </w:r>
      <w:r w:rsidRPr="00182CE3">
        <w:rPr>
          <w:sz w:val="28"/>
          <w:szCs w:val="28"/>
        </w:rPr>
        <w:t>«</w:t>
      </w:r>
      <w:r w:rsidRPr="00182CE3">
        <w:rPr>
          <w:bCs/>
          <w:sz w:val="28"/>
          <w:szCs w:val="28"/>
        </w:rPr>
        <w:t>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</w:t>
      </w:r>
      <w:proofErr w:type="gramEnd"/>
      <w:r w:rsidRPr="00182CE3">
        <w:rPr>
          <w:bCs/>
          <w:sz w:val="28"/>
          <w:szCs w:val="28"/>
        </w:rPr>
        <w:t xml:space="preserve"> </w:t>
      </w:r>
      <w:proofErr w:type="gramStart"/>
      <w:r w:rsidRPr="00182CE3">
        <w:rPr>
          <w:bCs/>
          <w:sz w:val="28"/>
          <w:szCs w:val="28"/>
        </w:rPr>
        <w:t>Республики» от 30 декабря 2008 года № 735</w:t>
      </w:r>
      <w:r w:rsidR="00E7156E">
        <w:rPr>
          <w:bCs/>
          <w:sz w:val="28"/>
          <w:szCs w:val="28"/>
        </w:rPr>
        <w:t>, в части установления, что Справк</w:t>
      </w:r>
      <w:r w:rsidR="0072117F">
        <w:rPr>
          <w:bCs/>
          <w:sz w:val="28"/>
          <w:szCs w:val="28"/>
        </w:rPr>
        <w:t xml:space="preserve">а о возникшей </w:t>
      </w:r>
      <w:r w:rsidR="00F40A26">
        <w:rPr>
          <w:bCs/>
          <w:sz w:val="28"/>
          <w:szCs w:val="28"/>
        </w:rPr>
        <w:t xml:space="preserve">задолженности </w:t>
      </w:r>
      <w:r w:rsidR="00E7156E">
        <w:rPr>
          <w:bCs/>
          <w:sz w:val="28"/>
          <w:szCs w:val="28"/>
        </w:rPr>
        <w:t xml:space="preserve"> буд</w:t>
      </w:r>
      <w:r w:rsidR="00F40A26">
        <w:rPr>
          <w:bCs/>
          <w:sz w:val="28"/>
          <w:szCs w:val="28"/>
        </w:rPr>
        <w:t>е</w:t>
      </w:r>
      <w:r w:rsidR="00E7156E">
        <w:rPr>
          <w:bCs/>
          <w:sz w:val="28"/>
          <w:szCs w:val="28"/>
        </w:rPr>
        <w:t>т предоставляться таможенным</w:t>
      </w:r>
      <w:r w:rsidR="00F40A26">
        <w:rPr>
          <w:bCs/>
          <w:sz w:val="28"/>
          <w:szCs w:val="28"/>
        </w:rPr>
        <w:t xml:space="preserve"> органом</w:t>
      </w:r>
      <w:r w:rsidR="00E7156E">
        <w:rPr>
          <w:bCs/>
          <w:sz w:val="28"/>
          <w:szCs w:val="28"/>
        </w:rPr>
        <w:t xml:space="preserve"> </w:t>
      </w:r>
      <w:r w:rsidR="003078D7">
        <w:rPr>
          <w:bCs/>
          <w:sz w:val="28"/>
          <w:szCs w:val="28"/>
        </w:rPr>
        <w:t xml:space="preserve">оформления </w:t>
      </w:r>
      <w:r w:rsidR="00E7156E">
        <w:rPr>
          <w:bCs/>
          <w:sz w:val="28"/>
          <w:szCs w:val="28"/>
        </w:rPr>
        <w:t xml:space="preserve">в части подтверждения факта </w:t>
      </w:r>
      <w:r w:rsidR="00E7156E">
        <w:rPr>
          <w:color w:val="000000" w:themeColor="text1"/>
          <w:sz w:val="28"/>
        </w:rPr>
        <w:t>ввоза на таможенную территорию Евразийского экономического союза в Кыргызской Республике товаров, в отношении которых у облагаемого субъекта при помещении под таможенную процедуру выпуска для внутреннего потребления возникнет обязанность по уплате налогов</w:t>
      </w:r>
      <w:r>
        <w:rPr>
          <w:bCs/>
          <w:sz w:val="28"/>
          <w:szCs w:val="28"/>
        </w:rPr>
        <w:t>.</w:t>
      </w:r>
      <w:proofErr w:type="gramEnd"/>
    </w:p>
    <w:p w:rsidR="00141778" w:rsidRPr="002276EB" w:rsidRDefault="00F8271D" w:rsidP="008A0964">
      <w:pPr>
        <w:ind w:right="15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ab/>
      </w:r>
      <w:r w:rsidR="00141778" w:rsidRPr="002276EB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41778" w:rsidRPr="002276EB" w:rsidRDefault="00141778" w:rsidP="00141778">
      <w:pPr>
        <w:ind w:firstLine="708"/>
        <w:jc w:val="both"/>
        <w:rPr>
          <w:sz w:val="28"/>
          <w:szCs w:val="28"/>
        </w:rPr>
      </w:pPr>
      <w:r w:rsidRPr="002276EB">
        <w:rPr>
          <w:sz w:val="28"/>
          <w:szCs w:val="28"/>
        </w:rPr>
        <w:t>Данный проект постановления не повлечет социальных, экономических, правовых, правозащитн</w:t>
      </w:r>
      <w:r w:rsidR="008D2360" w:rsidRPr="002276EB">
        <w:rPr>
          <w:sz w:val="28"/>
          <w:szCs w:val="28"/>
        </w:rPr>
        <w:t xml:space="preserve">ых, гендерных, экологических и </w:t>
      </w:r>
      <w:r w:rsidRPr="002276EB">
        <w:rPr>
          <w:sz w:val="28"/>
          <w:szCs w:val="28"/>
        </w:rPr>
        <w:t>коррупционных последствий.</w:t>
      </w:r>
    </w:p>
    <w:p w:rsidR="00141778" w:rsidRPr="002276EB" w:rsidRDefault="00141778" w:rsidP="006B4C32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t>Информация о результатах общественного обсуждения</w:t>
      </w:r>
    </w:p>
    <w:p w:rsidR="00141778" w:rsidRDefault="00141778" w:rsidP="00141778">
      <w:pPr>
        <w:ind w:firstLine="708"/>
        <w:jc w:val="both"/>
        <w:rPr>
          <w:sz w:val="28"/>
          <w:szCs w:val="28"/>
        </w:rPr>
      </w:pPr>
      <w:r w:rsidRPr="002276EB">
        <w:rPr>
          <w:sz w:val="28"/>
          <w:szCs w:val="28"/>
        </w:rPr>
        <w:t xml:space="preserve">Принимая во внимание, </w:t>
      </w:r>
      <w:r w:rsidR="00E43D29">
        <w:rPr>
          <w:sz w:val="28"/>
          <w:szCs w:val="28"/>
        </w:rPr>
        <w:t>положения</w:t>
      </w:r>
      <w:r w:rsidRPr="002276EB">
        <w:rPr>
          <w:sz w:val="28"/>
          <w:szCs w:val="28"/>
        </w:rPr>
        <w:t xml:space="preserve"> стать</w:t>
      </w:r>
      <w:r w:rsidR="00E43D29">
        <w:rPr>
          <w:sz w:val="28"/>
          <w:szCs w:val="28"/>
        </w:rPr>
        <w:t>и</w:t>
      </w:r>
      <w:r w:rsidRPr="002276EB">
        <w:rPr>
          <w:sz w:val="28"/>
          <w:szCs w:val="28"/>
        </w:rPr>
        <w:t xml:space="preserve"> 22 Закона Кыргызской Республики «О нормативных правовых актах Кыргызской Республики», </w:t>
      </w:r>
      <w:r w:rsidR="00E43D29">
        <w:rPr>
          <w:sz w:val="28"/>
          <w:szCs w:val="28"/>
        </w:rPr>
        <w:t xml:space="preserve">проект постановления будет размещен на официальном сайте </w:t>
      </w:r>
      <w:r w:rsidR="00E43D29">
        <w:rPr>
          <w:sz w:val="28"/>
          <w:szCs w:val="28"/>
        </w:rPr>
        <w:lastRenderedPageBreak/>
        <w:t>Правительства Кыргызской Республики для проведения процедуры общественного обсуждения.</w:t>
      </w:r>
    </w:p>
    <w:p w:rsidR="00141778" w:rsidRPr="002276EB" w:rsidRDefault="00141778" w:rsidP="006B4C32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t>Анализ соответствия проекта законодательству</w:t>
      </w:r>
    </w:p>
    <w:p w:rsidR="00141778" w:rsidRPr="002276EB" w:rsidRDefault="00141778" w:rsidP="00141778">
      <w:pPr>
        <w:ind w:firstLine="708"/>
        <w:jc w:val="both"/>
        <w:rPr>
          <w:sz w:val="28"/>
          <w:szCs w:val="28"/>
        </w:rPr>
      </w:pPr>
      <w:r w:rsidRPr="002276EB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41778" w:rsidRPr="002276EB" w:rsidRDefault="00141778" w:rsidP="006B4C32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2276EB">
        <w:rPr>
          <w:b/>
          <w:sz w:val="28"/>
          <w:szCs w:val="28"/>
        </w:rPr>
        <w:t>Информация о необходимости финансирования</w:t>
      </w:r>
    </w:p>
    <w:p w:rsidR="00D63C8A" w:rsidRDefault="00141778" w:rsidP="00D63C8A">
      <w:pPr>
        <w:ind w:firstLine="720"/>
        <w:jc w:val="both"/>
        <w:rPr>
          <w:sz w:val="28"/>
          <w:szCs w:val="28"/>
        </w:rPr>
      </w:pPr>
      <w:r w:rsidRPr="002276EB">
        <w:rPr>
          <w:sz w:val="28"/>
          <w:szCs w:val="28"/>
        </w:rPr>
        <w:t xml:space="preserve">Необходимо отметить, что принятие вносимого акта не потребует дополнительных бюджетных расходов. </w:t>
      </w:r>
    </w:p>
    <w:p w:rsidR="00141778" w:rsidRPr="002276EB" w:rsidRDefault="00214EA1" w:rsidP="00D63C8A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141778" w:rsidRPr="002276EB">
        <w:rPr>
          <w:b/>
          <w:sz w:val="28"/>
          <w:szCs w:val="28"/>
        </w:rPr>
        <w:t>Информация об анализе регулятивного воздействия</w:t>
      </w:r>
    </w:p>
    <w:p w:rsidR="00141778" w:rsidRPr="002276EB" w:rsidRDefault="00141778" w:rsidP="006B4C32">
      <w:pPr>
        <w:ind w:firstLine="720"/>
        <w:jc w:val="both"/>
        <w:rPr>
          <w:sz w:val="28"/>
          <w:szCs w:val="28"/>
        </w:rPr>
      </w:pPr>
      <w:r w:rsidRPr="002276EB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41778" w:rsidRPr="0085412D" w:rsidRDefault="00141778" w:rsidP="00C626E8">
      <w:pPr>
        <w:ind w:firstLine="708"/>
        <w:jc w:val="both"/>
        <w:rPr>
          <w:bCs/>
          <w:sz w:val="28"/>
          <w:szCs w:val="28"/>
        </w:rPr>
      </w:pPr>
      <w:proofErr w:type="gramStart"/>
      <w:r w:rsidRPr="002276EB">
        <w:rPr>
          <w:sz w:val="28"/>
          <w:szCs w:val="28"/>
        </w:rPr>
        <w:t xml:space="preserve">На основании вышеизложенного, </w:t>
      </w:r>
      <w:r w:rsidR="003078D7">
        <w:rPr>
          <w:sz w:val="28"/>
          <w:szCs w:val="28"/>
        </w:rPr>
        <w:t>Министерство экономики</w:t>
      </w:r>
      <w:r w:rsidRPr="002276EB">
        <w:rPr>
          <w:sz w:val="28"/>
          <w:szCs w:val="28"/>
        </w:rPr>
        <w:t xml:space="preserve"> Кыргызской Республики в установленном порядке вносит на согласование проект постановления Правительства Кыргызской Республики </w:t>
      </w:r>
      <w:r w:rsidR="0085412D" w:rsidRPr="00356F4B">
        <w:rPr>
          <w:sz w:val="28"/>
          <w:szCs w:val="28"/>
        </w:rPr>
        <w:t>«</w:t>
      </w:r>
      <w:r w:rsidR="0085412D" w:rsidRPr="00182CE3">
        <w:rPr>
          <w:sz w:val="28"/>
          <w:szCs w:val="28"/>
        </w:rPr>
        <w:t>О внесении изменений в постановление Правительства Кыргызской Республики «</w:t>
      </w:r>
      <w:r w:rsidR="0085412D" w:rsidRPr="00182CE3">
        <w:rPr>
          <w:bCs/>
          <w:sz w:val="28"/>
          <w:szCs w:val="28"/>
        </w:rPr>
        <w:t>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</w:t>
      </w:r>
      <w:proofErr w:type="gramEnd"/>
      <w:r w:rsidR="0085412D" w:rsidRPr="00182CE3">
        <w:rPr>
          <w:bCs/>
          <w:sz w:val="28"/>
          <w:szCs w:val="28"/>
        </w:rPr>
        <w:t xml:space="preserve">» </w:t>
      </w:r>
      <w:r w:rsidR="0085412D">
        <w:rPr>
          <w:bCs/>
          <w:sz w:val="28"/>
          <w:szCs w:val="28"/>
        </w:rPr>
        <w:t xml:space="preserve"> </w:t>
      </w:r>
      <w:r w:rsidR="0085412D" w:rsidRPr="00182CE3">
        <w:rPr>
          <w:bCs/>
          <w:sz w:val="28"/>
          <w:szCs w:val="28"/>
        </w:rPr>
        <w:t>от 30 декабря 2008 года № 735</w:t>
      </w:r>
      <w:r w:rsidR="0085412D" w:rsidRPr="00356F4B">
        <w:rPr>
          <w:sz w:val="28"/>
          <w:szCs w:val="28"/>
        </w:rPr>
        <w:t>»</w:t>
      </w:r>
      <w:r w:rsidRPr="002276EB">
        <w:rPr>
          <w:sz w:val="28"/>
          <w:szCs w:val="28"/>
        </w:rPr>
        <w:t>.</w:t>
      </w:r>
    </w:p>
    <w:p w:rsidR="00141778" w:rsidRPr="002276EB" w:rsidRDefault="00141778" w:rsidP="00141778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</w:p>
    <w:p w:rsidR="00BB644F" w:rsidRDefault="00BB644F" w:rsidP="00141778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</w:p>
    <w:p w:rsidR="009E60FF" w:rsidRPr="00C626E8" w:rsidRDefault="00C626E8" w:rsidP="0018798F">
      <w:pPr>
        <w:autoSpaceDE w:val="0"/>
        <w:autoSpaceDN w:val="0"/>
        <w:adjustRightInd w:val="0"/>
        <w:ind w:firstLine="708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Министр </w:t>
      </w:r>
      <w:r>
        <w:rPr>
          <w:b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ab/>
      </w:r>
      <w:r w:rsidR="0018798F">
        <w:rPr>
          <w:b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ab/>
      </w:r>
      <w:r w:rsidR="00141778" w:rsidRPr="002276EB">
        <w:rPr>
          <w:b/>
          <w:noProof/>
          <w:sz w:val="28"/>
          <w:szCs w:val="28"/>
        </w:rPr>
        <w:tab/>
      </w:r>
      <w:r w:rsidR="00141778" w:rsidRPr="002276EB">
        <w:rPr>
          <w:b/>
          <w:noProof/>
          <w:sz w:val="28"/>
          <w:szCs w:val="28"/>
        </w:rPr>
        <w:tab/>
      </w:r>
      <w:r w:rsidR="00141778" w:rsidRPr="002276EB">
        <w:rPr>
          <w:b/>
          <w:noProof/>
          <w:sz w:val="28"/>
          <w:szCs w:val="28"/>
        </w:rPr>
        <w:tab/>
      </w:r>
      <w:r w:rsidR="00911851">
        <w:rPr>
          <w:b/>
          <w:noProof/>
          <w:sz w:val="28"/>
          <w:szCs w:val="28"/>
        </w:rPr>
        <w:t>С.</w:t>
      </w:r>
      <w:r>
        <w:rPr>
          <w:b/>
          <w:noProof/>
          <w:sz w:val="28"/>
          <w:szCs w:val="28"/>
        </w:rPr>
        <w:t xml:space="preserve"> Т.</w:t>
      </w:r>
      <w:r w:rsidR="00911851">
        <w:rPr>
          <w:b/>
          <w:noProof/>
          <w:sz w:val="28"/>
          <w:szCs w:val="28"/>
        </w:rPr>
        <w:t xml:space="preserve"> Муканбетов</w:t>
      </w: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p w:rsidR="009E60FF" w:rsidRPr="00141778" w:rsidRDefault="009E60FF" w:rsidP="00196A37">
      <w:pPr>
        <w:ind w:firstLine="708"/>
        <w:jc w:val="both"/>
        <w:rPr>
          <w:bCs/>
          <w:sz w:val="28"/>
          <w:szCs w:val="28"/>
        </w:rPr>
      </w:pPr>
    </w:p>
    <w:sectPr w:rsidR="009E60FF" w:rsidRPr="00141778" w:rsidSect="00E43D29">
      <w:pgSz w:w="11906" w:h="16838"/>
      <w:pgMar w:top="1134" w:right="113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17949"/>
    <w:multiLevelType w:val="hybridMultilevel"/>
    <w:tmpl w:val="A09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46651"/>
    <w:multiLevelType w:val="hybridMultilevel"/>
    <w:tmpl w:val="53B6CEC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C42A9A"/>
    <w:multiLevelType w:val="hybridMultilevel"/>
    <w:tmpl w:val="1FF0B524"/>
    <w:lvl w:ilvl="0" w:tplc="8BEE8C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D87"/>
    <w:rsid w:val="00011F77"/>
    <w:rsid w:val="00024D70"/>
    <w:rsid w:val="00050C0A"/>
    <w:rsid w:val="000B177E"/>
    <w:rsid w:val="000B67F3"/>
    <w:rsid w:val="000E4222"/>
    <w:rsid w:val="000F3381"/>
    <w:rsid w:val="001027E9"/>
    <w:rsid w:val="00141778"/>
    <w:rsid w:val="0017366D"/>
    <w:rsid w:val="00182CE3"/>
    <w:rsid w:val="0018798F"/>
    <w:rsid w:val="00196A37"/>
    <w:rsid w:val="001F6B10"/>
    <w:rsid w:val="0021410A"/>
    <w:rsid w:val="00214EA1"/>
    <w:rsid w:val="002214F8"/>
    <w:rsid w:val="00225112"/>
    <w:rsid w:val="002276EB"/>
    <w:rsid w:val="00241847"/>
    <w:rsid w:val="0029011E"/>
    <w:rsid w:val="002C4E83"/>
    <w:rsid w:val="002E4D4A"/>
    <w:rsid w:val="002F650E"/>
    <w:rsid w:val="003078D7"/>
    <w:rsid w:val="00356F4B"/>
    <w:rsid w:val="003625DB"/>
    <w:rsid w:val="003A6E7B"/>
    <w:rsid w:val="003C5B85"/>
    <w:rsid w:val="003D3742"/>
    <w:rsid w:val="004221DA"/>
    <w:rsid w:val="004238CC"/>
    <w:rsid w:val="00485A43"/>
    <w:rsid w:val="00487878"/>
    <w:rsid w:val="005437B2"/>
    <w:rsid w:val="005462BC"/>
    <w:rsid w:val="005624F6"/>
    <w:rsid w:val="00585370"/>
    <w:rsid w:val="005F5D2A"/>
    <w:rsid w:val="00600657"/>
    <w:rsid w:val="00603E12"/>
    <w:rsid w:val="0062377E"/>
    <w:rsid w:val="006B4C32"/>
    <w:rsid w:val="006F435A"/>
    <w:rsid w:val="00701843"/>
    <w:rsid w:val="00711BD8"/>
    <w:rsid w:val="0072117F"/>
    <w:rsid w:val="00737C20"/>
    <w:rsid w:val="007478EE"/>
    <w:rsid w:val="0078246A"/>
    <w:rsid w:val="00797FBE"/>
    <w:rsid w:val="007B2580"/>
    <w:rsid w:val="007D5464"/>
    <w:rsid w:val="007E43C2"/>
    <w:rsid w:val="007E701D"/>
    <w:rsid w:val="00813539"/>
    <w:rsid w:val="00833305"/>
    <w:rsid w:val="0085412D"/>
    <w:rsid w:val="008570A0"/>
    <w:rsid w:val="00862F27"/>
    <w:rsid w:val="00863F4A"/>
    <w:rsid w:val="00893B9C"/>
    <w:rsid w:val="008A0964"/>
    <w:rsid w:val="008C4717"/>
    <w:rsid w:val="008D2360"/>
    <w:rsid w:val="008E0670"/>
    <w:rsid w:val="008F6306"/>
    <w:rsid w:val="00911851"/>
    <w:rsid w:val="00956C9D"/>
    <w:rsid w:val="00962166"/>
    <w:rsid w:val="00962814"/>
    <w:rsid w:val="009C03C8"/>
    <w:rsid w:val="009C2ACC"/>
    <w:rsid w:val="009E60FF"/>
    <w:rsid w:val="00A15F62"/>
    <w:rsid w:val="00A36D87"/>
    <w:rsid w:val="00A504A6"/>
    <w:rsid w:val="00A9433C"/>
    <w:rsid w:val="00B9655A"/>
    <w:rsid w:val="00BB644F"/>
    <w:rsid w:val="00BF43DE"/>
    <w:rsid w:val="00C626E8"/>
    <w:rsid w:val="00CA575D"/>
    <w:rsid w:val="00D41FE6"/>
    <w:rsid w:val="00D63C8A"/>
    <w:rsid w:val="00D675AC"/>
    <w:rsid w:val="00D85D18"/>
    <w:rsid w:val="00DC442B"/>
    <w:rsid w:val="00DD53E2"/>
    <w:rsid w:val="00E43D29"/>
    <w:rsid w:val="00E50F09"/>
    <w:rsid w:val="00E7156E"/>
    <w:rsid w:val="00E81DC2"/>
    <w:rsid w:val="00E84C20"/>
    <w:rsid w:val="00EA5E60"/>
    <w:rsid w:val="00EF6D39"/>
    <w:rsid w:val="00F04F90"/>
    <w:rsid w:val="00F40A26"/>
    <w:rsid w:val="00F4525D"/>
    <w:rsid w:val="00F8271D"/>
    <w:rsid w:val="00FE2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862F27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14177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141778"/>
    <w:pPr>
      <w:ind w:left="720"/>
      <w:contextualSpacing/>
    </w:pPr>
  </w:style>
  <w:style w:type="character" w:styleId="a4">
    <w:name w:val="Strong"/>
    <w:basedOn w:val="a0"/>
    <w:uiPriority w:val="22"/>
    <w:qFormat/>
    <w:rsid w:val="002214F8"/>
    <w:rPr>
      <w:b/>
      <w:bCs/>
    </w:rPr>
  </w:style>
  <w:style w:type="character" w:styleId="a5">
    <w:name w:val="Hyperlink"/>
    <w:basedOn w:val="a0"/>
    <w:uiPriority w:val="99"/>
    <w:unhideWhenUsed/>
    <w:rsid w:val="008135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862F27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14177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141778"/>
    <w:pPr>
      <w:ind w:left="720"/>
      <w:contextualSpacing/>
    </w:pPr>
  </w:style>
  <w:style w:type="character" w:styleId="a4">
    <w:name w:val="Strong"/>
    <w:basedOn w:val="a0"/>
    <w:uiPriority w:val="22"/>
    <w:qFormat/>
    <w:rsid w:val="002214F8"/>
    <w:rPr>
      <w:b/>
      <w:bCs/>
    </w:rPr>
  </w:style>
  <w:style w:type="character" w:styleId="a5">
    <w:name w:val="Hyperlink"/>
    <w:basedOn w:val="a0"/>
    <w:uiPriority w:val="99"/>
    <w:unhideWhenUsed/>
    <w:rsid w:val="008135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EFAC0-4DF2-4EB8-81E7-DE102EB58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AKochkorova</dc:creator>
  <cp:keywords/>
  <dc:description/>
  <cp:lastModifiedBy>Берикбай АБК. Абдылдаев</cp:lastModifiedBy>
  <cp:revision>11</cp:revision>
  <cp:lastPrinted>2020-03-23T02:59:00Z</cp:lastPrinted>
  <dcterms:created xsi:type="dcterms:W3CDTF">2019-12-23T06:20:00Z</dcterms:created>
  <dcterms:modified xsi:type="dcterms:W3CDTF">2020-03-23T02:59:00Z</dcterms:modified>
</cp:coreProperties>
</file>